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/>
          <w:sz w:val="22"/>
          <w:szCs w:val="28"/>
        </w:rPr>
      </w:pPr>
      <w:bookmarkStart w:id="0" w:name="OLE_LINK8"/>
      <w:bookmarkStart w:id="1" w:name="OLE_LINK9"/>
      <w:r>
        <w:rPr>
          <w:rFonts w:hint="eastAsia" w:ascii="宋体" w:hAnsi="宋体"/>
          <w:sz w:val="22"/>
          <w:szCs w:val="28"/>
        </w:rPr>
        <w:t>附件1</w:t>
      </w:r>
    </w:p>
    <w:p>
      <w:pPr>
        <w:spacing w:line="480" w:lineRule="auto"/>
        <w:jc w:val="center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北京建筑大学</w:t>
      </w:r>
      <w:r>
        <w:rPr>
          <w:rFonts w:hint="eastAsia" w:ascii="宋体" w:hAnsi="宋体"/>
          <w:sz w:val="28"/>
          <w:szCs w:val="28"/>
          <w:lang w:val="en-US" w:eastAsia="zh-CN"/>
        </w:rPr>
        <w:t>危险废物处置申请表</w:t>
      </w:r>
      <w:bookmarkStart w:id="2" w:name="_GoBack"/>
      <w:bookmarkEnd w:id="2"/>
    </w:p>
    <w:bookmarkEnd w:id="0"/>
    <w:bookmarkEnd w:id="1"/>
    <w:p>
      <w:pPr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 xml:space="preserve">申请单位（加盖公章）: </w:t>
      </w:r>
    </w:p>
    <w:tbl>
      <w:tblPr>
        <w:tblStyle w:val="2"/>
        <w:tblpPr w:leftFromText="180" w:rightFromText="180" w:vertAnchor="page" w:horzAnchor="page" w:tblpXSpec="center" w:tblpY="3718"/>
        <w:tblOverlap w:val="never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074"/>
        <w:gridCol w:w="870"/>
        <w:gridCol w:w="966"/>
        <w:gridCol w:w="1182"/>
        <w:gridCol w:w="4475"/>
        <w:gridCol w:w="1247"/>
        <w:gridCol w:w="2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名称</w:t>
            </w:r>
          </w:p>
        </w:tc>
        <w:tc>
          <w:tcPr>
            <w:tcW w:w="732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废物特性</w:t>
            </w:r>
          </w:p>
          <w:p>
            <w:pPr>
              <w:spacing w:line="0" w:lineRule="atLeast"/>
              <w:rPr>
                <w:rFonts w:hint="eastAsia" w:ascii="仿宋_GB2312" w:hAnsiTheme="minorHAnsi" w:eastAsiaTheme="minorEastAsia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Cs w:val="20"/>
              </w:rPr>
              <w:t>反应性/毒性/腐蚀性/易燃性/感染性</w:t>
            </w:r>
          </w:p>
        </w:tc>
        <w:tc>
          <w:tcPr>
            <w:tcW w:w="30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形态</w:t>
            </w:r>
          </w:p>
          <w:p>
            <w:pPr>
              <w:spacing w:line="0" w:lineRule="atLeast"/>
              <w:jc w:val="center"/>
              <w:rPr>
                <w:rFonts w:hint="eastAsia" w:ascii="仿宋_GB2312" w:hAnsiTheme="minorHAnsi" w:eastAsiaTheme="minorEastAsia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Cs w:val="21"/>
              </w:rPr>
              <w:t>固/液</w:t>
            </w:r>
          </w:p>
        </w:tc>
        <w:tc>
          <w:tcPr>
            <w:tcW w:w="341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hAnsiTheme="minorHAnsi" w:eastAsiaTheme="minorEastAsia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包装方式</w:t>
            </w: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default" w:ascii="仿宋_GB2312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包装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物数量</w:t>
            </w: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主要污染物成分及含量</w:t>
            </w: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废物来源</w:t>
            </w:r>
          </w:p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  <w:r>
              <w:rPr>
                <w:rFonts w:hint="eastAsia" w:ascii="仿宋_GB2312"/>
                <w:szCs w:val="20"/>
              </w:rPr>
              <w:t>本科教学/</w:t>
            </w:r>
          </w:p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szCs w:val="20"/>
              </w:rPr>
              <w:t>科研实验</w:t>
            </w: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存放地点</w:t>
            </w:r>
          </w:p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szCs w:val="20"/>
              </w:rPr>
              <w:t>校区、楼名、房间号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9" w:type="pct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79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40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  <w:tc>
          <w:tcPr>
            <w:tcW w:w="74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0"/>
        <w:gridCol w:w="987"/>
        <w:gridCol w:w="6565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000" w:type="pct"/>
            <w:gridSpan w:val="4"/>
            <w:shd w:val="clear" w:color="auto" w:fill="BEBEBE" w:themeFill="background1" w:themeFillShade="BF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150"/>
                <w:kern w:val="0"/>
                <w:sz w:val="24"/>
                <w:highlight w:val="lightGray"/>
                <w:fitText w:val="10080" w:id="0"/>
              </w:rPr>
              <w:t>本科</w:t>
            </w:r>
            <w:r>
              <w:rPr>
                <w:rFonts w:ascii="仿宋_GB2312"/>
                <w:spacing w:val="150"/>
                <w:kern w:val="0"/>
                <w:sz w:val="24"/>
                <w:highlight w:val="lightGray"/>
                <w:fitText w:val="10080" w:id="0"/>
              </w:rPr>
              <w:t>教学之外产生的危化品处置请填写</w:t>
            </w:r>
            <w:r>
              <w:rPr>
                <w:rFonts w:hint="eastAsia" w:ascii="仿宋_GB2312"/>
                <w:spacing w:val="150"/>
                <w:kern w:val="0"/>
                <w:sz w:val="24"/>
                <w:highlight w:val="lightGray"/>
                <w:fitText w:val="10080" w:id="0"/>
              </w:rPr>
              <w:t>此</w:t>
            </w:r>
            <w:r>
              <w:rPr>
                <w:rFonts w:hint="eastAsia" w:ascii="仿宋_GB2312"/>
                <w:spacing w:val="60"/>
                <w:kern w:val="0"/>
                <w:sz w:val="24"/>
                <w:highlight w:val="lightGray"/>
                <w:fitText w:val="10080" w:id="0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986" w:type="pct"/>
            <w:vAlign w:val="center"/>
          </w:tcPr>
          <w:p>
            <w:pPr>
              <w:jc w:val="left"/>
              <w:rPr>
                <w:rFonts w:hint="eastAsia" w:ascii="仿宋_GB2312"/>
              </w:rPr>
            </w:pPr>
            <w:r>
              <w:rPr>
                <w:rFonts w:ascii="仿宋_GB2312"/>
              </w:rPr>
              <w:t>处置费支出</w:t>
            </w:r>
          </w:p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ascii="仿宋_GB2312"/>
              </w:rPr>
              <w:t>项目名称</w:t>
            </w:r>
            <w:r>
              <w:rPr>
                <w:rFonts w:hint="eastAsia" w:ascii="仿宋_GB2312"/>
              </w:rPr>
              <w:t>：</w:t>
            </w:r>
          </w:p>
        </w:tc>
        <w:tc>
          <w:tcPr>
            <w:tcW w:w="348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16" w:type="pct"/>
          </w:tcPr>
          <w:p>
            <w:pPr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财务</w:t>
            </w:r>
            <w:r>
              <w:rPr>
                <w:rFonts w:ascii="仿宋_GB2312"/>
              </w:rPr>
              <w:t>经费代码</w:t>
            </w:r>
          </w:p>
          <w:p>
            <w:pPr>
              <w:jc w:val="left"/>
              <w:rPr>
                <w:rFonts w:hint="eastAsia" w:ascii="仿宋_GB2312"/>
              </w:rPr>
            </w:pPr>
            <w:r>
              <w:rPr>
                <w:rFonts w:ascii="仿宋_GB2312"/>
              </w:rPr>
              <w:t>（</w:t>
            </w:r>
            <w:r>
              <w:rPr>
                <w:rFonts w:hint="eastAsia" w:ascii="仿宋_GB2312"/>
              </w:rPr>
              <w:t>共11位</w:t>
            </w:r>
            <w:r>
              <w:rPr>
                <w:rFonts w:ascii="仿宋_GB2312"/>
              </w:rPr>
              <w:t>）：</w:t>
            </w:r>
          </w:p>
        </w:tc>
        <w:tc>
          <w:tcPr>
            <w:tcW w:w="348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</w:t>
            </w:r>
            <w:r>
              <w:rPr>
                <w:rFonts w:ascii="仿宋_GB2312"/>
                <w:sz w:val="24"/>
              </w:rPr>
              <w:t>负责人</w:t>
            </w:r>
            <w:r>
              <w:rPr>
                <w:rFonts w:hint="eastAsia" w:ascii="仿宋_GB2312"/>
                <w:sz w:val="24"/>
              </w:rPr>
              <w:t>意见</w:t>
            </w:r>
            <w:r>
              <w:rPr>
                <w:rFonts w:ascii="仿宋_GB2312"/>
                <w:sz w:val="24"/>
              </w:rPr>
              <w:t>及签字：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5000" w:type="pct"/>
            <w:gridSpan w:val="4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处置理由：</w:t>
            </w:r>
          </w:p>
          <w:p>
            <w:pPr>
              <w:spacing w:line="0" w:lineRule="atLeast"/>
              <w:ind w:firstLine="480" w:firstLineChars="200"/>
              <w:rPr>
                <w:rFonts w:hint="eastAsia" w:ascii="仿宋_GB2312"/>
                <w:sz w:val="24"/>
                <w:szCs w:val="21"/>
              </w:rPr>
            </w:pPr>
          </w:p>
          <w:p>
            <w:pPr>
              <w:spacing w:line="0" w:lineRule="atLeast"/>
              <w:ind w:left="1410" w:leftChars="150" w:hanging="1095"/>
              <w:rPr>
                <w:rFonts w:hint="eastAsia" w:ascii="仿宋_GB2312"/>
                <w:sz w:val="24"/>
                <w:szCs w:val="21"/>
              </w:rPr>
            </w:pPr>
            <w:r>
              <w:rPr>
                <w:rFonts w:hint="eastAsia" w:ascii="仿宋_GB2312"/>
                <w:sz w:val="24"/>
                <w:szCs w:val="21"/>
              </w:rPr>
              <w:t xml:space="preserve">经办人签字：                 </w:t>
            </w:r>
            <w:r>
              <w:rPr>
                <w:rFonts w:hint="eastAsia" w:ascii="仿宋_GB2312"/>
                <w:sz w:val="24"/>
                <w:szCs w:val="28"/>
              </w:rPr>
              <w:t>实验室负责人</w:t>
            </w:r>
            <w:r>
              <w:rPr>
                <w:rFonts w:hint="eastAsia" w:ascii="仿宋_GB2312"/>
                <w:sz w:val="24"/>
                <w:szCs w:val="21"/>
              </w:rPr>
              <w:t xml:space="preserve">签字：            负责人签字：                 </w:t>
            </w:r>
          </w:p>
          <w:p>
            <w:pPr>
              <w:spacing w:line="0" w:lineRule="atLeast"/>
              <w:ind w:firstLine="240" w:firstLineChars="100"/>
              <w:rPr>
                <w:rFonts w:hint="eastAsia" w:ascii="仿宋_GB2312"/>
                <w:sz w:val="24"/>
                <w:szCs w:val="21"/>
              </w:rPr>
            </w:pPr>
          </w:p>
          <w:p>
            <w:pPr>
              <w:spacing w:line="0" w:lineRule="atLeast"/>
              <w:ind w:firstLine="7200" w:firstLineChars="30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5000" w:type="pct"/>
            <w:gridSpan w:val="4"/>
          </w:tcPr>
          <w:p>
            <w:pPr>
              <w:spacing w:line="0" w:lineRule="atLeast"/>
              <w:jc w:val="left"/>
              <w:rPr>
                <w:rFonts w:hint="eastAsia"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国有资产与实验室管理处意见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  <w:p>
            <w:pPr>
              <w:spacing w:line="0" w:lineRule="atLeast"/>
              <w:jc w:val="right"/>
              <w:rPr>
                <w:rFonts w:hint="eastAsia" w:ascii="仿宋_GB2312"/>
                <w:sz w:val="24"/>
                <w:szCs w:val="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仿宋_GB2312"/>
                <w:sz w:val="24"/>
                <w:szCs w:val="4"/>
              </w:rPr>
            </w:pPr>
          </w:p>
          <w:p>
            <w:pPr>
              <w:spacing w:line="0" w:lineRule="atLeast"/>
              <w:jc w:val="right"/>
              <w:rPr>
                <w:rFonts w:hint="eastAsia" w:ascii="仿宋_GB2312"/>
                <w:sz w:val="24"/>
                <w:szCs w:val="4"/>
              </w:rPr>
            </w:pPr>
          </w:p>
          <w:p>
            <w:pPr>
              <w:wordWrap w:val="0"/>
              <w:spacing w:line="0" w:lineRule="atLeast"/>
              <w:jc w:val="center"/>
              <w:rPr>
                <w:rFonts w:hint="eastAsia" w:ascii="仿宋_GB2312"/>
                <w:sz w:val="24"/>
                <w:szCs w:val="21"/>
              </w:rPr>
            </w:pPr>
            <w:r>
              <w:rPr>
                <w:rFonts w:hint="eastAsia" w:ascii="仿宋_GB2312"/>
                <w:sz w:val="24"/>
                <w:szCs w:val="21"/>
              </w:rPr>
              <w:t xml:space="preserve">                                          负责人签字：            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sz w:val="24"/>
                <w:szCs w:val="21"/>
              </w:rPr>
            </w:pPr>
            <w:r>
              <w:rPr>
                <w:rFonts w:hint="eastAsia" w:ascii="仿宋_GB2312"/>
                <w:sz w:val="24"/>
                <w:szCs w:val="21"/>
              </w:rPr>
              <w:t xml:space="preserve">              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仿宋_GB2312"/>
                <w:sz w:val="24"/>
                <w:szCs w:val="4"/>
              </w:rPr>
            </w:pPr>
            <w:r>
              <w:rPr>
                <w:rFonts w:hint="eastAsia" w:ascii="仿宋_GB2312"/>
                <w:sz w:val="24"/>
                <w:szCs w:val="4"/>
              </w:rPr>
              <w:t xml:space="preserve">      </w:t>
            </w:r>
          </w:p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1"/>
              </w:rPr>
              <w:t xml:space="preserve"> 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167CA1"/>
    <w:rsid w:val="000D0F61"/>
    <w:rsid w:val="00BA517D"/>
    <w:rsid w:val="4BD1423D"/>
    <w:rsid w:val="5BCF7450"/>
    <w:rsid w:val="68167CA1"/>
    <w:rsid w:val="6F9B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</Words>
  <Characters>494</Characters>
  <Lines>4</Lines>
  <Paragraphs>1</Paragraphs>
  <TotalTime>2</TotalTime>
  <ScaleCrop>false</ScaleCrop>
  <LinksUpToDate>false</LinksUpToDate>
  <CharactersWithSpaces>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2020-11-24T05:10:00Z</dcterms:created>
  <dc:creator>赵子彦</dc:creator>
  <cp:lastModifiedBy>赵子彦</cp:lastModifiedBy>
  <dcterms:modified xsi:type="dcterms:W3CDTF">2020-11-25T03:00:38Z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