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52"/>
          <w:vertAlign w:val="baseline"/>
          <w:lang w:val="en-US" w:eastAsia="zh-CN"/>
        </w:rPr>
      </w:pPr>
      <w:r>
        <w:rPr>
          <w:rFonts w:hint="eastAsia"/>
          <w:sz w:val="44"/>
          <w:szCs w:val="52"/>
          <w:vertAlign w:val="baseline"/>
          <w:lang w:val="en-US" w:eastAsia="zh-CN"/>
        </w:rPr>
        <w:t>化学品目录（  号柜）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932"/>
        <w:gridCol w:w="1128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0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62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144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化学品种类</w:t>
            </w:r>
          </w:p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（非危化/普通危化/管制类危化）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20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2144" w:type="pct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7070"/>
    <w:rsid w:val="036E4B61"/>
    <w:rsid w:val="06F044AB"/>
    <w:rsid w:val="0BEF48C0"/>
    <w:rsid w:val="12563A42"/>
    <w:rsid w:val="15BB53C0"/>
    <w:rsid w:val="522A72B3"/>
    <w:rsid w:val="52E34181"/>
    <w:rsid w:val="57607070"/>
    <w:rsid w:val="62CB3EF8"/>
    <w:rsid w:val="658B4572"/>
    <w:rsid w:val="66416809"/>
    <w:rsid w:val="76C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2020-11-12T01:23:00Z</dcterms:created>
  <dc:creator>赵子彦</dc:creator>
  <cp:lastModifiedBy>赵子彦</cp:lastModifiedBy>
  <cp:lastPrinted>2021-10-04T06:59:53Z</cp:lastPrinted>
  <dcterms:modified xsi:type="dcterms:W3CDTF">2021-10-04T07:00:19Z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17126B1843E14A06832538882E843FE6</vt:lpwstr>
  </property>
</Properties>
</file>