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17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北京建筑大学资产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申请审批表</w:t>
      </w:r>
    </w:p>
    <w:p w14:paraId="3AB7FC6B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申请单位（加盖公章）：</w:t>
      </w:r>
    </w:p>
    <w:tbl>
      <w:tblPr>
        <w:tblStyle w:val="3"/>
        <w:tblpPr w:leftFromText="180" w:rightFromText="180" w:vertAnchor="text" w:horzAnchor="page" w:tblpX="701" w:tblpY="49"/>
        <w:tblOverlap w:val="never"/>
        <w:tblW w:w="10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16"/>
        <w:gridCol w:w="2271"/>
        <w:gridCol w:w="1544"/>
        <w:gridCol w:w="1756"/>
        <w:gridCol w:w="1815"/>
      </w:tblGrid>
      <w:tr w14:paraId="072C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688" w:type="dxa"/>
            <w:gridSpan w:val="6"/>
          </w:tcPr>
          <w:p w14:paraId="4A7709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申请单位填写</w:t>
            </w:r>
          </w:p>
        </w:tc>
      </w:tr>
      <w:tr w14:paraId="3BC2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vMerge w:val="restart"/>
            <w:vAlign w:val="center"/>
          </w:tcPr>
          <w:p w14:paraId="74B6B0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16" w:type="dxa"/>
            <w:vMerge w:val="restart"/>
            <w:vAlign w:val="center"/>
          </w:tcPr>
          <w:p w14:paraId="033184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资产编号</w:t>
            </w:r>
          </w:p>
        </w:tc>
        <w:tc>
          <w:tcPr>
            <w:tcW w:w="2271" w:type="dxa"/>
            <w:vMerge w:val="restart"/>
            <w:vAlign w:val="center"/>
          </w:tcPr>
          <w:p w14:paraId="6821BE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申请资产品类</w:t>
            </w:r>
          </w:p>
        </w:tc>
        <w:tc>
          <w:tcPr>
            <w:tcW w:w="1544" w:type="dxa"/>
            <w:vMerge w:val="restart"/>
            <w:vAlign w:val="center"/>
          </w:tcPr>
          <w:p w14:paraId="320DBF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申请数量</w:t>
            </w:r>
          </w:p>
        </w:tc>
        <w:tc>
          <w:tcPr>
            <w:tcW w:w="3571" w:type="dxa"/>
            <w:gridSpan w:val="2"/>
            <w:vAlign w:val="center"/>
          </w:tcPr>
          <w:p w14:paraId="5141A0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使用人</w:t>
            </w:r>
          </w:p>
        </w:tc>
      </w:tr>
      <w:tr w14:paraId="081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vMerge w:val="continue"/>
            <w:vAlign w:val="center"/>
          </w:tcPr>
          <w:p w14:paraId="42FED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vAlign w:val="center"/>
          </w:tcPr>
          <w:p w14:paraId="1EF570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4BE0A1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32F22A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40B40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</w:t>
            </w:r>
          </w:p>
        </w:tc>
        <w:tc>
          <w:tcPr>
            <w:tcW w:w="1815" w:type="dxa"/>
            <w:vAlign w:val="center"/>
          </w:tcPr>
          <w:p w14:paraId="23CC54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</w:tr>
      <w:tr w14:paraId="707A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5889A7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37C308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</w:tcPr>
          <w:p w14:paraId="63738D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68217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B0A48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46BAC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A7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464F65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0AADC6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</w:tcPr>
          <w:p w14:paraId="50A597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277E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1333B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ECC3D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1B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6F8C9B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14:paraId="6463C0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</w:tcPr>
          <w:p w14:paraId="1E40A2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AD707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04105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C308E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8C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7E422D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16" w:type="dxa"/>
          </w:tcPr>
          <w:p w14:paraId="29BF26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</w:tcPr>
          <w:p w14:paraId="44E7E0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3DA284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420A80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B0572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2D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0F68D4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16" w:type="dxa"/>
          </w:tcPr>
          <w:p w14:paraId="443265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1" w:type="dxa"/>
          </w:tcPr>
          <w:p w14:paraId="342E04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32953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18B0F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E2EE6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3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0688" w:type="dxa"/>
            <w:gridSpan w:val="6"/>
            <w:tcBorders>
              <w:bottom w:val="thinThickSmallGap" w:color="auto" w:sz="24" w:space="0"/>
            </w:tcBorders>
          </w:tcPr>
          <w:p w14:paraId="1A811AE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申请理由：</w:t>
            </w:r>
          </w:p>
          <w:p w14:paraId="4C14916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B3FB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使用人签字：         资产管理员签字：          单位负责人签字：</w:t>
            </w:r>
          </w:p>
          <w:p w14:paraId="4939119D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50B0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688" w:type="dxa"/>
            <w:gridSpan w:val="6"/>
            <w:tcBorders>
              <w:top w:val="thinThickSmallGap" w:color="auto" w:sz="24" w:space="0"/>
            </w:tcBorders>
          </w:tcPr>
          <w:p w14:paraId="541FE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国有资产与实验室管理处填写</w:t>
            </w:r>
          </w:p>
        </w:tc>
      </w:tr>
      <w:tr w14:paraId="71A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688" w:type="dxa"/>
            <w:gridSpan w:val="6"/>
          </w:tcPr>
          <w:p w14:paraId="31F81D9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国有资产与实验室管理处意见：</w:t>
            </w:r>
          </w:p>
          <w:p w14:paraId="739285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经办人签字：                    负责人签字：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449A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0688" w:type="dxa"/>
            <w:gridSpan w:val="6"/>
          </w:tcPr>
          <w:p w14:paraId="0BE114C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资产调拨单号：    </w:t>
            </w:r>
          </w:p>
          <w:p w14:paraId="2039E35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请严格按下列顺序办理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入库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手续：</w:t>
            </w:r>
          </w:p>
          <w:p w14:paraId="1E4BD80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实物入库，二级单位经办人、国资处经办人（两人）签字：</w:t>
            </w:r>
          </w:p>
          <w:p w14:paraId="0E063CF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地点：                                                 年    月    日</w:t>
            </w:r>
          </w:p>
          <w:p w14:paraId="5610F2BA">
            <w:pPr>
              <w:ind w:left="8960" w:hanging="8960" w:hangingChars="3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3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国资处调账，二级单位经办人、国资处经办人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                   </w:t>
            </w:r>
          </w:p>
          <w:p w14:paraId="09F015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 w14:paraId="0CCA96A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国有资产与实验室管理处制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DE454-879F-4431-96D7-ACC8525FC6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D55EC91-F081-4BFF-8E0C-A618199302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1C4AE8-E852-4C70-8EB2-6ABD27121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ODY0Mjg5YzkxZjQwMzg4NzJhNjU3NTAxYjE2OTcifQ=="/>
  </w:docVars>
  <w:rsids>
    <w:rsidRoot w:val="05841ED9"/>
    <w:rsid w:val="000133A5"/>
    <w:rsid w:val="000C3013"/>
    <w:rsid w:val="00263366"/>
    <w:rsid w:val="00313CF5"/>
    <w:rsid w:val="004A4A05"/>
    <w:rsid w:val="00507C80"/>
    <w:rsid w:val="006425B1"/>
    <w:rsid w:val="007D6252"/>
    <w:rsid w:val="009B139A"/>
    <w:rsid w:val="00AA5267"/>
    <w:rsid w:val="00D35BD2"/>
    <w:rsid w:val="00D751EC"/>
    <w:rsid w:val="00E90F81"/>
    <w:rsid w:val="04FF037E"/>
    <w:rsid w:val="05841ED9"/>
    <w:rsid w:val="0E483623"/>
    <w:rsid w:val="18DF2D31"/>
    <w:rsid w:val="1DD27F86"/>
    <w:rsid w:val="25AE4162"/>
    <w:rsid w:val="30F658D4"/>
    <w:rsid w:val="33C23499"/>
    <w:rsid w:val="36104342"/>
    <w:rsid w:val="3CBC7CF4"/>
    <w:rsid w:val="3FE970D2"/>
    <w:rsid w:val="4FC63E5B"/>
    <w:rsid w:val="60E13D56"/>
    <w:rsid w:val="63CB2A7A"/>
    <w:rsid w:val="69171923"/>
    <w:rsid w:val="6A7B7CF5"/>
    <w:rsid w:val="6CE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129</Lines>
  <Paragraphs>64</Paragraphs>
  <TotalTime>3</TotalTime>
  <ScaleCrop>false</ScaleCrop>
  <LinksUpToDate>false</LinksUpToDate>
  <CharactersWithSpaces>396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2024-11-07T09:36:00Z</dcterms:created>
  <dc:creator>孟凡</dc:creator>
  <cp:lastModifiedBy>孟凡</cp:lastModifiedBy>
  <cp:lastPrinted>2024-11-11T09:21:00Z</cp:lastPrinted>
  <dcterms:modified xsi:type="dcterms:W3CDTF">2025-12-09T09:25:10Z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AD896B463DC7496A85E33D7D9E12816B_13</vt:lpwstr>
  </property>
</Properties>
</file>